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BFB" w:rsidRDefault="00924BFB">
      <w:pPr>
        <w:rPr>
          <w:b/>
        </w:rPr>
      </w:pPr>
      <w:r>
        <w:rPr>
          <w:b/>
        </w:rPr>
        <w:t>American Government</w:t>
      </w:r>
    </w:p>
    <w:p w:rsidR="00924BFB" w:rsidRDefault="00924BFB">
      <w:pPr>
        <w:rPr>
          <w:b/>
        </w:rPr>
      </w:pPr>
      <w:r>
        <w:rPr>
          <w:b/>
        </w:rPr>
        <w:t>Ch. 10:  Congress</w:t>
      </w:r>
    </w:p>
    <w:p w:rsidR="00924BFB" w:rsidRDefault="00924BFB">
      <w:pPr>
        <w:rPr>
          <w:b/>
        </w:rPr>
      </w:pPr>
      <w:r>
        <w:rPr>
          <w:b/>
        </w:rPr>
        <w:t>9-28-2012</w:t>
      </w:r>
    </w:p>
    <w:p w:rsidR="00924BFB" w:rsidRDefault="00924BFB">
      <w:pPr>
        <w:rPr>
          <w:b/>
        </w:rPr>
      </w:pPr>
    </w:p>
    <w:p w:rsidR="00924BFB" w:rsidRDefault="00924BFB">
      <w:pPr>
        <w:rPr>
          <w:b/>
        </w:rPr>
      </w:pPr>
    </w:p>
    <w:p w:rsidR="00924BFB" w:rsidRDefault="00924BFB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Read </w:t>
      </w:r>
      <w:proofErr w:type="spellStart"/>
      <w:r>
        <w:rPr>
          <w:b/>
          <w:i/>
        </w:rPr>
        <w:t>ch</w:t>
      </w:r>
      <w:proofErr w:type="spellEnd"/>
      <w:r>
        <w:rPr>
          <w:b/>
          <w:i/>
        </w:rPr>
        <w:t>. 10, sec. 1 and 2, pages 266-280.  Answer the following focus questions.</w:t>
      </w:r>
    </w:p>
    <w:p w:rsidR="00924BFB" w:rsidRDefault="00924BFB">
      <w:pPr>
        <w:rPr>
          <w:b/>
          <w:i/>
        </w:rPr>
      </w:pPr>
    </w:p>
    <w:p w:rsidR="00924BFB" w:rsidRDefault="00924BFB">
      <w:pPr>
        <w:rPr>
          <w:b/>
          <w:i/>
        </w:rPr>
      </w:pPr>
    </w:p>
    <w:p w:rsidR="00924BFB" w:rsidRDefault="00924BFB">
      <w:r>
        <w:t>1.     What is the basic function of the National Legislature or Congress?</w:t>
      </w:r>
    </w:p>
    <w:p w:rsidR="00924BFB" w:rsidRDefault="00924BFB"/>
    <w:p w:rsidR="00924BFB" w:rsidRDefault="00924BFB">
      <w:r>
        <w:t xml:space="preserve">2.     Explain the term “bicameral </w:t>
      </w:r>
      <w:proofErr w:type="gramStart"/>
      <w:r>
        <w:t>legislature .”</w:t>
      </w:r>
      <w:proofErr w:type="gramEnd"/>
    </w:p>
    <w:p w:rsidR="00924BFB" w:rsidRDefault="00924BFB"/>
    <w:p w:rsidR="00924BFB" w:rsidRDefault="00924BFB">
      <w:r>
        <w:t xml:space="preserve">3.     </w:t>
      </w:r>
      <w:r w:rsidRPr="00924BFB">
        <w:rPr>
          <w:u w:val="single"/>
        </w:rPr>
        <w:t>Explain</w:t>
      </w:r>
      <w:r>
        <w:t xml:space="preserve"> the 3 reasons for a bicameral legislature.</w:t>
      </w:r>
    </w:p>
    <w:p w:rsidR="00924BFB" w:rsidRDefault="00924BFB"/>
    <w:p w:rsidR="00924BFB" w:rsidRDefault="00924BFB">
      <w:r>
        <w:t>4.     Explain what a “term” of Congress is.  How long is each term?</w:t>
      </w:r>
    </w:p>
    <w:p w:rsidR="00924BFB" w:rsidRDefault="00924BFB"/>
    <w:p w:rsidR="00924BFB" w:rsidRDefault="00924BFB">
      <w:r>
        <w:t>5.     What changes did the 20</w:t>
      </w:r>
      <w:r w:rsidRPr="00924BFB">
        <w:rPr>
          <w:vertAlign w:val="superscript"/>
        </w:rPr>
        <w:t>th</w:t>
      </w:r>
      <w:r>
        <w:t xml:space="preserve"> Amendment make?</w:t>
      </w:r>
    </w:p>
    <w:p w:rsidR="00924BFB" w:rsidRDefault="00924BFB"/>
    <w:p w:rsidR="00924BFB" w:rsidRDefault="00924BFB">
      <w:r>
        <w:t xml:space="preserve">6.     Explain what is mean by a “session” of Congress.  </w:t>
      </w:r>
    </w:p>
    <w:p w:rsidR="00924BFB" w:rsidRDefault="00924BFB"/>
    <w:p w:rsidR="00924BFB" w:rsidRDefault="00924BFB">
      <w:r>
        <w:t xml:space="preserve">7.     How many sessions are </w:t>
      </w:r>
      <w:proofErr w:type="gramStart"/>
      <w:r>
        <w:t>their</w:t>
      </w:r>
      <w:proofErr w:type="gramEnd"/>
      <w:r>
        <w:t xml:space="preserve"> in each term of Congress?</w:t>
      </w:r>
    </w:p>
    <w:p w:rsidR="00924BFB" w:rsidRDefault="00924BFB"/>
    <w:p w:rsidR="00924BFB" w:rsidRDefault="00924BFB">
      <w:r>
        <w:t>8.     When does the second session convene?</w:t>
      </w:r>
    </w:p>
    <w:p w:rsidR="00924BFB" w:rsidRDefault="00924BFB"/>
    <w:p w:rsidR="00924BFB" w:rsidRDefault="00924BFB">
      <w:r>
        <w:t>9.     When does Congress adjourn?</w:t>
      </w:r>
    </w:p>
    <w:p w:rsidR="00924BFB" w:rsidRDefault="00924BFB"/>
    <w:p w:rsidR="00924BFB" w:rsidRDefault="00924BFB">
      <w:r>
        <w:t>10.   What is the stipulation for adjournment?</w:t>
      </w:r>
    </w:p>
    <w:p w:rsidR="00924BFB" w:rsidRDefault="00924BFB"/>
    <w:p w:rsidR="00924BFB" w:rsidRDefault="00924BFB">
      <w:r>
        <w:t>11.   What does Article II, Section 3 provide?</w:t>
      </w:r>
    </w:p>
    <w:p w:rsidR="00924BFB" w:rsidRDefault="00924BFB"/>
    <w:p w:rsidR="00924BFB" w:rsidRDefault="00924BFB">
      <w:r>
        <w:t>12.   What are “special sessions”?  Who may call for a special session?</w:t>
      </w:r>
    </w:p>
    <w:p w:rsidR="00924BFB" w:rsidRDefault="00924BFB"/>
    <w:p w:rsidR="00924BFB" w:rsidRDefault="00924BFB"/>
    <w:p w:rsidR="00924BFB" w:rsidRDefault="00924BFB">
      <w:r>
        <w:rPr>
          <w:b/>
          <w:i/>
          <w:u w:val="single"/>
        </w:rPr>
        <w:t>The House of Representatives</w:t>
      </w:r>
    </w:p>
    <w:p w:rsidR="00924BFB" w:rsidRDefault="00924BFB"/>
    <w:p w:rsidR="00924BFB" w:rsidRDefault="00924BFB">
      <w:r>
        <w:t>13.   What is the size of the House of Representatives?</w:t>
      </w:r>
    </w:p>
    <w:p w:rsidR="00924BFB" w:rsidRDefault="00924BFB"/>
    <w:p w:rsidR="00924BFB" w:rsidRDefault="00924BFB">
      <w:r>
        <w:t>14.   House is the apportionment of seats determined?</w:t>
      </w:r>
    </w:p>
    <w:p w:rsidR="00924BFB" w:rsidRDefault="00924BFB"/>
    <w:p w:rsidR="00924BFB" w:rsidRDefault="00924BFB">
      <w:r>
        <w:t>15.   What other entities are represented in the House of Representatives?</w:t>
      </w:r>
    </w:p>
    <w:p w:rsidR="00924BFB" w:rsidRDefault="00924BFB"/>
    <w:p w:rsidR="00924BFB" w:rsidRDefault="00924BFB">
      <w:r>
        <w:t>16.   What is the term of a member of the House?</w:t>
      </w:r>
    </w:p>
    <w:p w:rsidR="00924BFB" w:rsidRDefault="00924BFB"/>
    <w:p w:rsidR="00924BFB" w:rsidRDefault="00924BFB">
      <w:r>
        <w:t>17.   Why did the Framers choose a short term?</w:t>
      </w:r>
    </w:p>
    <w:p w:rsidR="00924BFB" w:rsidRDefault="00924BFB"/>
    <w:p w:rsidR="00924BFB" w:rsidRDefault="00924BFB">
      <w:r>
        <w:t>18.   What is the term limit for a member of the House?</w:t>
      </w:r>
    </w:p>
    <w:p w:rsidR="00924BFB" w:rsidRDefault="00924BFB"/>
    <w:p w:rsidR="00924BFB" w:rsidRDefault="00924BFB">
      <w:r>
        <w:t>19.   What does Article I direct Congress to do in terms of reapportionment?</w:t>
      </w:r>
    </w:p>
    <w:p w:rsidR="00924BFB" w:rsidRDefault="00924BFB"/>
    <w:p w:rsidR="00924BFB" w:rsidRDefault="00924BFB">
      <w:r>
        <w:t>20.   What did the Reapportionment Act of 1929 provide for?</w:t>
      </w:r>
    </w:p>
    <w:p w:rsidR="00924BFB" w:rsidRDefault="00924BFB"/>
    <w:p w:rsidR="00924BFB" w:rsidRDefault="00924BFB">
      <w:r>
        <w:t>21.   When are congressional elections held?</w:t>
      </w:r>
    </w:p>
    <w:p w:rsidR="00924BFB" w:rsidRDefault="00924BFB"/>
    <w:p w:rsidR="00924BFB" w:rsidRDefault="00924BFB">
      <w:r>
        <w:t>22.   What is meant by the term “off year” elections?</w:t>
      </w:r>
    </w:p>
    <w:p w:rsidR="00924BFB" w:rsidRDefault="00924BFB"/>
    <w:p w:rsidR="003356E7" w:rsidRDefault="003356E7">
      <w:r>
        <w:t>23.   How are congressional districts determined?</w:t>
      </w:r>
    </w:p>
    <w:p w:rsidR="003356E7" w:rsidRDefault="003356E7"/>
    <w:p w:rsidR="003356E7" w:rsidRDefault="003356E7">
      <w:proofErr w:type="gramStart"/>
      <w:r>
        <w:t>24.   What is meant by the term “gerrymandering”</w:t>
      </w:r>
      <w:proofErr w:type="gramEnd"/>
      <w:r>
        <w:t>?  What forms may it take?</w:t>
      </w:r>
    </w:p>
    <w:p w:rsidR="003356E7" w:rsidRDefault="003356E7"/>
    <w:p w:rsidR="00924BFB" w:rsidRPr="00924BFB" w:rsidRDefault="003356E7">
      <w:r>
        <w:t>25.   What are the formal and informal qualifications for House members?</w:t>
      </w:r>
    </w:p>
    <w:p w:rsidR="00924BFB" w:rsidRDefault="00924BFB"/>
    <w:p w:rsidR="00924BFB" w:rsidRPr="00924BFB" w:rsidRDefault="00924BFB"/>
    <w:sectPr w:rsidR="00924BFB" w:rsidRPr="00924BFB" w:rsidSect="00924BF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24BFB"/>
    <w:rsid w:val="003356E7"/>
    <w:rsid w:val="00924BF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3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24B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208</Words>
  <Characters>1190</Characters>
  <Application>Microsoft Macintosh Word</Application>
  <DocSecurity>0</DocSecurity>
  <Lines>9</Lines>
  <Paragraphs>2</Paragraphs>
  <ScaleCrop>false</ScaleCrop>
  <Company>Peoria Notre Dame High School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Lauren Olson</cp:lastModifiedBy>
  <cp:revision>1</cp:revision>
  <dcterms:created xsi:type="dcterms:W3CDTF">2012-09-28T15:41:00Z</dcterms:created>
  <dcterms:modified xsi:type="dcterms:W3CDTF">2012-09-28T16:00:00Z</dcterms:modified>
</cp:coreProperties>
</file>